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0E3F4EB7" w:rsidR="00BD17DC" w:rsidRDefault="00D13456" w:rsidP="00962AB2">
      <w:r w:rsidRPr="00CD67AA">
        <w:t xml:space="preserve">May </w:t>
      </w:r>
      <w:r w:rsidR="00EF6D1F" w:rsidRPr="00CD67AA">
        <w:t>31</w:t>
      </w:r>
      <w:r w:rsidR="003F3ABA" w:rsidRPr="00CD67AA">
        <w:t>, 201</w:t>
      </w:r>
      <w:r w:rsidR="00E5022F" w:rsidRPr="00CD67AA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3448B3F6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CD67AA">
        <w:rPr>
          <w:rStyle w:val="Emphasis"/>
        </w:rPr>
        <w:t xml:space="preserve">843 Super Shield Silver Coated Copper Conductive Coating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593"/>
        <w:gridCol w:w="3374"/>
        <w:gridCol w:w="3080"/>
        <w:gridCol w:w="2037"/>
      </w:tblGrid>
      <w:tr w:rsidR="00382F1B" w:rsidRPr="003E4E05" w14:paraId="325F5E93" w14:textId="77777777" w:rsidTr="00365A88">
        <w:tc>
          <w:tcPr>
            <w:tcW w:w="790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673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11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365A88">
        <w:tc>
          <w:tcPr>
            <w:tcW w:w="790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072424CC" w:rsidR="00CA0299" w:rsidRPr="00365A88" w:rsidRDefault="00CD67AA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365A88">
              <w:rPr>
                <w:rStyle w:val="Strong"/>
                <w:b w:val="0"/>
                <w:color w:val="auto"/>
              </w:rPr>
              <w:t>8</w:t>
            </w:r>
            <w:r w:rsidRPr="00365A88">
              <w:rPr>
                <w:rStyle w:val="Strong"/>
                <w:b w:val="0"/>
              </w:rPr>
              <w:t>43-20G</w:t>
            </w:r>
          </w:p>
        </w:tc>
        <w:tc>
          <w:tcPr>
            <w:tcW w:w="1673" w:type="pct"/>
            <w:tcBorders>
              <w:top w:val="single" w:sz="4" w:space="0" w:color="auto"/>
              <w:bottom w:val="nil"/>
            </w:tcBorders>
          </w:tcPr>
          <w:p w14:paraId="3AF30CC2" w14:textId="79083E17" w:rsidR="00CA0299" w:rsidRPr="00365A88" w:rsidRDefault="00365A88" w:rsidP="00CA0299">
            <w:pPr>
              <w:rPr>
                <w:i/>
                <w:highlight w:val="yellow"/>
              </w:rPr>
            </w:pPr>
            <w:r w:rsidRPr="00365A88">
              <w:rPr>
                <w:rStyle w:val="Emphasis"/>
                <w:i w:val="0"/>
              </w:rPr>
              <w:t>Super Shield Silver Coated Copper Conductive Coating</w:t>
            </w:r>
          </w:p>
        </w:tc>
        <w:tc>
          <w:tcPr>
            <w:tcW w:w="1527" w:type="pct"/>
            <w:tcBorders>
              <w:top w:val="single" w:sz="4" w:space="0" w:color="auto"/>
              <w:bottom w:val="nil"/>
            </w:tcBorders>
          </w:tcPr>
          <w:p w14:paraId="193D3942" w14:textId="7A0AA534" w:rsidR="00CA0299" w:rsidRPr="000D426E" w:rsidRDefault="00365A88" w:rsidP="00CA0299">
            <w:pPr>
              <w:rPr>
                <w:highlight w:val="yellow"/>
              </w:rPr>
            </w:pPr>
            <w:r w:rsidRPr="00365A88">
              <w:rPr>
                <w:color w:val="000000"/>
              </w:rPr>
              <w:t>Silica, crystalline (airborne particles of respirable size)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0701800C" w:rsidR="00CA0299" w:rsidRDefault="00362B33" w:rsidP="00CA0299">
            <w:r>
              <w:t>toluene</w:t>
            </w:r>
          </w:p>
        </w:tc>
      </w:tr>
      <w:tr w:rsidR="00E579A3" w14:paraId="72CD46EF" w14:textId="77777777" w:rsidTr="00365A88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32AFB58F" w14:textId="5A43A048" w:rsidR="00E579A3" w:rsidRPr="00365A88" w:rsidRDefault="00CD67AA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365A88">
              <w:rPr>
                <w:rStyle w:val="Strong"/>
                <w:b w:val="0"/>
                <w:color w:val="auto"/>
              </w:rPr>
              <w:t>8</w:t>
            </w:r>
            <w:r w:rsidRPr="00365A88">
              <w:rPr>
                <w:rStyle w:val="Strong"/>
                <w:b w:val="0"/>
              </w:rPr>
              <w:t>43-900ML</w:t>
            </w:r>
          </w:p>
        </w:tc>
        <w:tc>
          <w:tcPr>
            <w:tcW w:w="1673" w:type="pct"/>
            <w:tcBorders>
              <w:top w:val="nil"/>
              <w:bottom w:val="nil"/>
            </w:tcBorders>
          </w:tcPr>
          <w:p w14:paraId="19D50891" w14:textId="3629F1C2" w:rsidR="00E579A3" w:rsidRPr="00EF6D1F" w:rsidRDefault="00E579A3" w:rsidP="00E579A3">
            <w:r w:rsidRPr="00EF6D1F">
              <w:t xml:space="preserve">  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</w:p>
        </w:tc>
        <w:tc>
          <w:tcPr>
            <w:tcW w:w="1527" w:type="pct"/>
            <w:tcBorders>
              <w:top w:val="nil"/>
              <w:bottom w:val="nil"/>
            </w:tcBorders>
          </w:tcPr>
          <w:p w14:paraId="1CB65F72" w14:textId="469F0CF2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11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7D0899" w14:paraId="7F0CB1C2" w14:textId="77777777" w:rsidTr="00365A88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4BC08B4" w14:textId="40D5ABBC" w:rsidR="007D0899" w:rsidRPr="00365A88" w:rsidRDefault="00CD67AA" w:rsidP="007D08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365A88">
              <w:rPr>
                <w:rStyle w:val="Strong"/>
                <w:b w:val="0"/>
                <w:color w:val="auto"/>
              </w:rPr>
              <w:t>8</w:t>
            </w:r>
            <w:r w:rsidRPr="00365A88">
              <w:rPr>
                <w:rStyle w:val="Strong"/>
                <w:b w:val="0"/>
              </w:rPr>
              <w:t>43-1G</w:t>
            </w:r>
          </w:p>
        </w:tc>
        <w:tc>
          <w:tcPr>
            <w:tcW w:w="1673" w:type="pct"/>
            <w:tcBorders>
              <w:top w:val="nil"/>
              <w:bottom w:val="nil"/>
            </w:tcBorders>
          </w:tcPr>
          <w:p w14:paraId="7CA6B7A1" w14:textId="022C68B0" w:rsidR="007D0899" w:rsidRPr="00EF6D1F" w:rsidRDefault="007D0899" w:rsidP="007D0899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527" w:type="pct"/>
            <w:tcBorders>
              <w:top w:val="nil"/>
              <w:bottom w:val="nil"/>
            </w:tcBorders>
          </w:tcPr>
          <w:p w14:paraId="22DF9E51" w14:textId="4140DB27" w:rsidR="007D0899" w:rsidRPr="00EF6D1F" w:rsidRDefault="007D0899" w:rsidP="007D0899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11" w:type="pct"/>
            <w:tcBorders>
              <w:top w:val="nil"/>
              <w:bottom w:val="nil"/>
              <w:right w:val="nil"/>
            </w:tcBorders>
          </w:tcPr>
          <w:p w14:paraId="77C94298" w14:textId="70243D1C" w:rsidR="007D0899" w:rsidRDefault="007D0899" w:rsidP="007D0899">
            <w:r>
              <w:t xml:space="preserve">   "</w:t>
            </w:r>
          </w:p>
        </w:tc>
      </w:tr>
      <w:tr w:rsidR="007D0899" w14:paraId="4CF04796" w14:textId="77777777" w:rsidTr="00365A88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6B1E005" w14:textId="647C8531" w:rsidR="007D0899" w:rsidRPr="000D426E" w:rsidRDefault="007D0899" w:rsidP="007D08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673" w:type="pct"/>
            <w:tcBorders>
              <w:top w:val="nil"/>
              <w:bottom w:val="nil"/>
            </w:tcBorders>
          </w:tcPr>
          <w:p w14:paraId="40EBEC3E" w14:textId="252DAE18" w:rsidR="007D0899" w:rsidRPr="00EF6D1F" w:rsidRDefault="007D0899" w:rsidP="007D0899"/>
        </w:tc>
        <w:tc>
          <w:tcPr>
            <w:tcW w:w="1527" w:type="pct"/>
            <w:tcBorders>
              <w:top w:val="nil"/>
              <w:bottom w:val="nil"/>
            </w:tcBorders>
          </w:tcPr>
          <w:p w14:paraId="35D2EADA" w14:textId="4C4F9C58" w:rsidR="007D0899" w:rsidRPr="00EF6D1F" w:rsidRDefault="007D0899" w:rsidP="007D0899">
            <w:pPr>
              <w:rPr>
                <w:color w:val="000000"/>
              </w:rPr>
            </w:pPr>
          </w:p>
        </w:tc>
        <w:tc>
          <w:tcPr>
            <w:tcW w:w="1011" w:type="pct"/>
            <w:tcBorders>
              <w:top w:val="nil"/>
              <w:bottom w:val="nil"/>
              <w:right w:val="nil"/>
            </w:tcBorders>
          </w:tcPr>
          <w:p w14:paraId="77888F59" w14:textId="602A280E" w:rsidR="007D0899" w:rsidRDefault="007D0899" w:rsidP="007D0899"/>
        </w:tc>
      </w:tr>
      <w:tr w:rsidR="00E579A3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E579A3" w:rsidRDefault="00E579A3" w:rsidP="00E579A3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E579A3" w14:paraId="60F9CBC0" w14:textId="77777777" w:rsidTr="00365A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790" w:type="pct"/>
            <w:tcBorders>
              <w:bottom w:val="single" w:sz="4" w:space="0" w:color="auto"/>
            </w:tcBorders>
          </w:tcPr>
          <w:p w14:paraId="5E5DE7A8" w14:textId="17F58594" w:rsidR="00E579A3" w:rsidRDefault="00E579A3" w:rsidP="00E579A3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210" w:type="pct"/>
            <w:gridSpan w:val="3"/>
            <w:tcBorders>
              <w:bottom w:val="single" w:sz="4" w:space="0" w:color="auto"/>
            </w:tcBorders>
          </w:tcPr>
          <w:p w14:paraId="538CF0AC" w14:textId="45BEA546" w:rsidR="00E579A3" w:rsidRPr="004C161F" w:rsidRDefault="00362B33" w:rsidP="00E579A3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Pr="00362B33">
              <w:rPr>
                <w:color w:val="000000"/>
                <w:sz w:val="22"/>
                <w:szCs w:val="20"/>
              </w:rPr>
              <w:t>Silica, crystalline (airborne part</w:t>
            </w:r>
            <w:bookmarkStart w:id="0" w:name="_GoBack"/>
            <w:bookmarkEnd w:id="0"/>
            <w:r w:rsidRPr="00362B33">
              <w:rPr>
                <w:color w:val="000000"/>
                <w:sz w:val="22"/>
                <w:szCs w:val="20"/>
              </w:rPr>
              <w:t>icles of respirable size)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toluene, which is known to the State of California to cause birth defects or other reproductive harm. </w:t>
            </w:r>
            <w:r>
              <w:rPr>
                <w:color w:val="000000"/>
                <w:sz w:val="22"/>
                <w:szCs w:val="20"/>
              </w:rPr>
              <w:br/>
            </w:r>
            <w:r w:rsidRPr="0092761D">
              <w:rPr>
                <w:color w:val="000000"/>
                <w:sz w:val="22"/>
                <w:szCs w:val="20"/>
              </w:rPr>
              <w:t xml:space="preserve">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E579A3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E579A3" w:rsidRPr="00127226" w:rsidRDefault="00E579A3" w:rsidP="00E579A3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E579A3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01EA2950" w:rsidR="00E579A3" w:rsidRPr="003F6468" w:rsidRDefault="00E579A3" w:rsidP="00E579A3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 w:rsidR="00362B33"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E579A3" w:rsidRPr="004C161F" w:rsidRDefault="00E579A3" w:rsidP="00E579A3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78F2896A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365A88">
        <w:rPr>
          <w:rStyle w:val="Emphasis"/>
        </w:rPr>
        <w:t>843 Super Shield Silver Coated Copper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7938D011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CD67AA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CAB" w:rsidRPr="00CD67AA">
      <w:t xml:space="preserve">843 </w:t>
    </w:r>
    <w:r w:rsidR="00CD67AA" w:rsidRPr="00CD67AA">
      <w:t>Super Shield Silver Coated Copper Conductive Coating</w:t>
    </w:r>
  </w:p>
  <w:p w14:paraId="065B2EFA" w14:textId="0AA4FE70" w:rsidR="00A91FC9" w:rsidRPr="000736A0" w:rsidRDefault="00CD67AA" w:rsidP="00CD67AA">
    <w:pPr>
      <w:pStyle w:val="NAME2nd"/>
      <w:ind w:left="2160" w:firstLine="720"/>
    </w:pPr>
    <w:r>
      <w:rPr>
        <w:rFonts w:cs="Arial"/>
      </w:rPr>
      <w:t xml:space="preserve"> </w:t>
    </w:r>
    <w:r w:rsidR="00A91FC9"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3009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2CAB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2B33"/>
    <w:rsid w:val="003637E8"/>
    <w:rsid w:val="00365A8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7AA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E054-09EE-44E9-A020-5D53B6D8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87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12</cp:revision>
  <cp:lastPrinted>2017-05-04T12:55:00Z</cp:lastPrinted>
  <dcterms:created xsi:type="dcterms:W3CDTF">2018-05-31T16:36:00Z</dcterms:created>
  <dcterms:modified xsi:type="dcterms:W3CDTF">2018-06-04T18:39:00Z</dcterms:modified>
</cp:coreProperties>
</file>